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0" w:type="dxa"/>
        <w:tblLayout w:type="fixed"/>
        <w:tblCellMar>
          <w:left w:w="120" w:type="dxa"/>
          <w:right w:w="120" w:type="dxa"/>
        </w:tblCellMar>
        <w:tblLook w:val="0000" w:firstRow="0" w:lastRow="0" w:firstColumn="0" w:lastColumn="0" w:noHBand="0" w:noVBand="0"/>
      </w:tblPr>
      <w:tblGrid>
        <w:gridCol w:w="11400"/>
      </w:tblGrid>
      <w:tr w:rsidR="0079203B" w14:paraId="25E36C5A" w14:textId="77777777" w:rsidTr="004F3DE3">
        <w:trPr>
          <w:cantSplit/>
        </w:trPr>
        <w:tc>
          <w:tcPr>
            <w:tcW w:w="11400" w:type="dxa"/>
            <w:tcMar>
              <w:top w:w="120" w:type="dxa"/>
              <w:left w:w="120" w:type="dxa"/>
              <w:bottom w:w="58" w:type="dxa"/>
              <w:right w:w="120" w:type="dxa"/>
            </w:tcMar>
          </w:tcPr>
          <w:p w14:paraId="190BD0C1" w14:textId="77777777" w:rsidR="0079203B" w:rsidRDefault="0079203B" w:rsidP="0079203B">
            <w:pPr>
              <w:widowControl w:val="0"/>
              <w:jc w:val="center"/>
              <w:rPr>
                <w:sz w:val="96"/>
              </w:rPr>
            </w:pPr>
            <w:r>
              <w:rPr>
                <w:sz w:val="48"/>
              </w:rPr>
              <w:t>Kaukauna Recreation Department</w:t>
            </w:r>
          </w:p>
          <w:p w14:paraId="75544384" w14:textId="77777777" w:rsidR="0079203B" w:rsidRDefault="004B4415" w:rsidP="0079203B">
            <w:pPr>
              <w:widowControl w:val="0"/>
              <w:jc w:val="center"/>
              <w:rPr>
                <w:sz w:val="32"/>
              </w:rPr>
            </w:pPr>
            <w:r>
              <w:rPr>
                <w:sz w:val="32"/>
              </w:rPr>
              <w:t>207 Reaume Avenue</w:t>
            </w:r>
          </w:p>
          <w:p w14:paraId="3CAF2321" w14:textId="77777777" w:rsidR="0079203B" w:rsidRDefault="0079203B" w:rsidP="0079203B">
            <w:pPr>
              <w:widowControl w:val="0"/>
              <w:jc w:val="center"/>
            </w:pPr>
            <w:r>
              <w:rPr>
                <w:sz w:val="32"/>
              </w:rPr>
              <w:t>(920)766-6335</w:t>
            </w:r>
            <w:r w:rsidR="005D09E8">
              <w:fldChar w:fldCharType="begin"/>
            </w:r>
            <w:r>
              <w:instrText xml:space="preserve"> SEQ CHAPTER \h \r 1</w:instrText>
            </w:r>
            <w:r w:rsidR="005D09E8">
              <w:fldChar w:fldCharType="end"/>
            </w:r>
          </w:p>
        </w:tc>
      </w:tr>
    </w:tbl>
    <w:p w14:paraId="20C0777D" w14:textId="22265D94" w:rsidR="00C13990" w:rsidRDefault="00C13990">
      <w:pPr>
        <w:widowControl w:val="0"/>
        <w:jc w:val="center"/>
      </w:pPr>
      <w:r>
        <w:rPr>
          <w:sz w:val="80"/>
        </w:rPr>
        <w:t xml:space="preserve">Adult </w:t>
      </w:r>
      <w:r w:rsidR="001B0623">
        <w:rPr>
          <w:sz w:val="80"/>
        </w:rPr>
        <w:t>Coed Kick</w:t>
      </w:r>
      <w:r>
        <w:rPr>
          <w:sz w:val="80"/>
        </w:rPr>
        <w:t>ball 20</w:t>
      </w:r>
      <w:r w:rsidR="00BC6935">
        <w:rPr>
          <w:sz w:val="80"/>
        </w:rPr>
        <w:t>2</w:t>
      </w:r>
      <w:r w:rsidR="007063A5">
        <w:rPr>
          <w:sz w:val="80"/>
        </w:rPr>
        <w:t>4</w:t>
      </w:r>
    </w:p>
    <w:tbl>
      <w:tblPr>
        <w:tblW w:w="0" w:type="auto"/>
        <w:tblInd w:w="32" w:type="dxa"/>
        <w:tblCellMar>
          <w:left w:w="32" w:type="dxa"/>
          <w:right w:w="32" w:type="dxa"/>
        </w:tblCellMar>
        <w:tblLook w:val="0000" w:firstRow="0" w:lastRow="0" w:firstColumn="0" w:lastColumn="0" w:noHBand="0" w:noVBand="0"/>
      </w:tblPr>
      <w:tblGrid>
        <w:gridCol w:w="1498"/>
        <w:gridCol w:w="9975"/>
      </w:tblGrid>
      <w:tr w:rsidR="004F3DE3" w14:paraId="6D515B56" w14:textId="77777777" w:rsidTr="004F3DE3">
        <w:trPr>
          <w:cantSplit/>
          <w:trHeight w:val="692"/>
        </w:trPr>
        <w:tc>
          <w:tcPr>
            <w:tcW w:w="1498" w:type="dxa"/>
            <w:tcBorders>
              <w:right w:val="single" w:sz="12" w:space="0" w:color="000000"/>
            </w:tcBorders>
          </w:tcPr>
          <w:p w14:paraId="12B4B222" w14:textId="3EC645AF" w:rsidR="006B3749" w:rsidRPr="006B3749" w:rsidRDefault="00D60DE5" w:rsidP="00DD2EA1">
            <w:pPr>
              <w:widowControl w:val="0"/>
              <w:jc w:val="both"/>
              <w:rPr>
                <w:b/>
                <w:sz w:val="20"/>
              </w:rPr>
            </w:pPr>
            <w:r>
              <w:rPr>
                <w:b/>
                <w:sz w:val="20"/>
              </w:rPr>
              <w:t>202</w:t>
            </w:r>
            <w:r w:rsidR="00277341">
              <w:rPr>
                <w:b/>
                <w:sz w:val="20"/>
              </w:rPr>
              <w:t>4</w:t>
            </w:r>
            <w:r w:rsidR="006B3749" w:rsidRPr="006B3749">
              <w:rPr>
                <w:b/>
                <w:sz w:val="20"/>
              </w:rPr>
              <w:t xml:space="preserve"> Calendar</w:t>
            </w:r>
            <w:r w:rsidR="006B3749">
              <w:rPr>
                <w:b/>
                <w:sz w:val="20"/>
              </w:rPr>
              <w:t>:</w:t>
            </w:r>
          </w:p>
        </w:tc>
        <w:tc>
          <w:tcPr>
            <w:tcW w:w="9975" w:type="dxa"/>
            <w:tcBorders>
              <w:top w:val="single" w:sz="12" w:space="0" w:color="000000"/>
              <w:left w:val="single" w:sz="12" w:space="0" w:color="000000"/>
              <w:right w:val="single" w:sz="12" w:space="0" w:color="000000"/>
            </w:tcBorders>
            <w:tcMar>
              <w:top w:w="43" w:type="dxa"/>
              <w:left w:w="43" w:type="dxa"/>
              <w:bottom w:w="43" w:type="dxa"/>
              <w:right w:w="43" w:type="dxa"/>
            </w:tcMar>
          </w:tcPr>
          <w:p w14:paraId="39226CE9" w14:textId="77777777" w:rsidR="004B4415" w:rsidRPr="00907E5E" w:rsidRDefault="00F453C7" w:rsidP="004B4415">
            <w:pPr>
              <w:widowControl w:val="0"/>
              <w:ind w:left="2203" w:hanging="763"/>
              <w:rPr>
                <w:b/>
                <w:bCs/>
                <w:szCs w:val="24"/>
              </w:rPr>
            </w:pPr>
            <w:r w:rsidRPr="00907E5E">
              <w:rPr>
                <w:b/>
                <w:bCs/>
                <w:szCs w:val="24"/>
              </w:rPr>
              <w:t>Now!</w:t>
            </w:r>
            <w:r w:rsidR="006B3749" w:rsidRPr="00907E5E">
              <w:rPr>
                <w:b/>
                <w:bCs/>
                <w:szCs w:val="24"/>
              </w:rPr>
              <w:tab/>
              <w:t xml:space="preserve">Registration Begins </w:t>
            </w:r>
            <w:r w:rsidR="001A7C29" w:rsidRPr="00907E5E">
              <w:rPr>
                <w:b/>
                <w:bCs/>
                <w:szCs w:val="24"/>
              </w:rPr>
              <w:t xml:space="preserve">– </w:t>
            </w:r>
            <w:r w:rsidR="001B0623" w:rsidRPr="00907E5E">
              <w:rPr>
                <w:b/>
                <w:bCs/>
                <w:szCs w:val="24"/>
              </w:rPr>
              <w:t>All</w:t>
            </w:r>
            <w:r w:rsidR="001A7C29" w:rsidRPr="00907E5E">
              <w:rPr>
                <w:b/>
                <w:bCs/>
                <w:szCs w:val="24"/>
              </w:rPr>
              <w:t xml:space="preserve"> Teams</w:t>
            </w:r>
            <w:r w:rsidR="006B3749" w:rsidRPr="00907E5E">
              <w:rPr>
                <w:b/>
                <w:bCs/>
                <w:szCs w:val="24"/>
              </w:rPr>
              <w:tab/>
            </w:r>
            <w:r w:rsidR="006B3749" w:rsidRPr="00907E5E">
              <w:rPr>
                <w:b/>
                <w:bCs/>
                <w:szCs w:val="24"/>
              </w:rPr>
              <w:tab/>
            </w:r>
            <w:r w:rsidR="001B0623" w:rsidRPr="00907E5E">
              <w:rPr>
                <w:b/>
                <w:bCs/>
                <w:szCs w:val="24"/>
              </w:rPr>
              <w:tab/>
            </w:r>
          </w:p>
          <w:p w14:paraId="78B90713" w14:textId="77EA2582" w:rsidR="006B3749" w:rsidRDefault="00284621" w:rsidP="004B4415">
            <w:pPr>
              <w:widowControl w:val="0"/>
              <w:ind w:left="2203" w:hanging="763"/>
              <w:rPr>
                <w:sz w:val="20"/>
              </w:rPr>
            </w:pPr>
            <w:r>
              <w:rPr>
                <w:b/>
                <w:bCs/>
                <w:szCs w:val="24"/>
              </w:rPr>
              <w:t xml:space="preserve">Aug 30 </w:t>
            </w:r>
            <w:r w:rsidR="006B3749" w:rsidRPr="00907E5E">
              <w:rPr>
                <w:b/>
                <w:bCs/>
                <w:szCs w:val="24"/>
              </w:rPr>
              <w:tab/>
              <w:t xml:space="preserve">Deadline: </w:t>
            </w:r>
            <w:r w:rsidR="001B0623" w:rsidRPr="00907E5E">
              <w:rPr>
                <w:b/>
                <w:bCs/>
                <w:szCs w:val="24"/>
              </w:rPr>
              <w:t>All</w:t>
            </w:r>
            <w:r w:rsidR="006B3749" w:rsidRPr="00907E5E">
              <w:rPr>
                <w:b/>
                <w:bCs/>
                <w:szCs w:val="24"/>
              </w:rPr>
              <w:t xml:space="preserve"> Teams</w:t>
            </w:r>
            <w:r w:rsidR="006B3749" w:rsidRPr="00907E5E">
              <w:rPr>
                <w:b/>
                <w:bCs/>
                <w:szCs w:val="24"/>
              </w:rPr>
              <w:tab/>
            </w:r>
            <w:r w:rsidR="006B3749" w:rsidRPr="00907E5E">
              <w:rPr>
                <w:b/>
                <w:bCs/>
                <w:szCs w:val="24"/>
              </w:rPr>
              <w:tab/>
            </w:r>
            <w:r w:rsidR="006B3749" w:rsidRPr="00907E5E">
              <w:rPr>
                <w:b/>
                <w:bCs/>
                <w:szCs w:val="24"/>
              </w:rPr>
              <w:tab/>
            </w:r>
            <w:r w:rsidR="001B0623" w:rsidRPr="00907E5E">
              <w:rPr>
                <w:b/>
                <w:bCs/>
                <w:szCs w:val="24"/>
              </w:rPr>
              <w:t>Kickball</w:t>
            </w:r>
            <w:r w:rsidR="006B3749" w:rsidRPr="00907E5E">
              <w:rPr>
                <w:b/>
                <w:bCs/>
                <w:szCs w:val="24"/>
              </w:rPr>
              <w:t xml:space="preserve"> Season Begins</w:t>
            </w:r>
            <w:r>
              <w:rPr>
                <w:b/>
                <w:bCs/>
                <w:szCs w:val="24"/>
              </w:rPr>
              <w:t xml:space="preserve"> Sept 5</w:t>
            </w:r>
          </w:p>
        </w:tc>
      </w:tr>
    </w:tbl>
    <w:p w14:paraId="6529E0C2" w14:textId="77777777" w:rsidR="00C13990" w:rsidRDefault="00C13990">
      <w:pPr>
        <w:widowControl w:val="0"/>
        <w:jc w:val="center"/>
        <w:rPr>
          <w:vanish/>
          <w:sz w:val="32"/>
        </w:rPr>
      </w:pPr>
    </w:p>
    <w:tbl>
      <w:tblPr>
        <w:tblW w:w="115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1530"/>
        <w:gridCol w:w="3690"/>
        <w:gridCol w:w="1350"/>
        <w:gridCol w:w="4950"/>
      </w:tblGrid>
      <w:tr w:rsidR="00C13990" w14:paraId="406773D5" w14:textId="77777777" w:rsidTr="00907E5E">
        <w:trPr>
          <w:cantSplit/>
        </w:trPr>
        <w:tc>
          <w:tcPr>
            <w:tcW w:w="1530" w:type="dxa"/>
            <w:tcBorders>
              <w:top w:val="nil"/>
              <w:left w:val="nil"/>
              <w:bottom w:val="nil"/>
              <w:right w:val="single" w:sz="12" w:space="0" w:color="000000"/>
            </w:tcBorders>
            <w:tcMar>
              <w:top w:w="43" w:type="dxa"/>
              <w:left w:w="0" w:type="dxa"/>
              <w:bottom w:w="43" w:type="dxa"/>
              <w:right w:w="0" w:type="dxa"/>
            </w:tcMar>
          </w:tcPr>
          <w:p w14:paraId="12A06FAF" w14:textId="77777777" w:rsidR="00C13990" w:rsidRPr="005831C6" w:rsidRDefault="00C13990">
            <w:pPr>
              <w:widowControl w:val="0"/>
              <w:rPr>
                <w:sz w:val="20"/>
              </w:rPr>
            </w:pPr>
            <w:r w:rsidRPr="005831C6">
              <w:rPr>
                <w:b/>
                <w:sz w:val="20"/>
              </w:rPr>
              <w:t>Leagues:</w:t>
            </w:r>
          </w:p>
        </w:tc>
        <w:tc>
          <w:tcPr>
            <w:tcW w:w="3690" w:type="dxa"/>
            <w:tcBorders>
              <w:top w:val="single" w:sz="12" w:space="0" w:color="000000"/>
              <w:left w:val="single" w:sz="12" w:space="0" w:color="000000"/>
              <w:bottom w:val="single" w:sz="12" w:space="0" w:color="000000"/>
              <w:right w:val="nil"/>
            </w:tcBorders>
            <w:tcMar>
              <w:top w:w="43" w:type="dxa"/>
              <w:left w:w="0" w:type="dxa"/>
              <w:bottom w:w="43" w:type="dxa"/>
              <w:right w:w="0" w:type="dxa"/>
            </w:tcMar>
          </w:tcPr>
          <w:p w14:paraId="2FE9540F" w14:textId="77777777" w:rsidR="00C13990" w:rsidRDefault="00C13990" w:rsidP="001B0623">
            <w:pPr>
              <w:widowControl w:val="0"/>
              <w:ind w:left="2160" w:hanging="2160"/>
              <w:rPr>
                <w:sz w:val="20"/>
              </w:rPr>
            </w:pPr>
            <w:r w:rsidRPr="005831C6">
              <w:rPr>
                <w:sz w:val="20"/>
              </w:rPr>
              <w:t>Thursda</w:t>
            </w:r>
            <w:r w:rsidR="0020012E" w:rsidRPr="005831C6">
              <w:rPr>
                <w:sz w:val="20"/>
              </w:rPr>
              <w:t>ys</w:t>
            </w:r>
            <w:r w:rsidR="0094321A">
              <w:rPr>
                <w:sz w:val="20"/>
              </w:rPr>
              <w:t xml:space="preserve"> (Max: </w:t>
            </w:r>
            <w:r w:rsidR="001B0623">
              <w:rPr>
                <w:sz w:val="20"/>
              </w:rPr>
              <w:t xml:space="preserve"> 8</w:t>
            </w:r>
            <w:r w:rsidR="0094321A">
              <w:rPr>
                <w:sz w:val="20"/>
              </w:rPr>
              <w:t xml:space="preserve"> Teams)</w:t>
            </w:r>
          </w:p>
          <w:p w14:paraId="254A81DE" w14:textId="77777777" w:rsidR="001B0623" w:rsidRPr="005831C6" w:rsidRDefault="001B0623" w:rsidP="001B0623">
            <w:pPr>
              <w:widowControl w:val="0"/>
              <w:ind w:left="2160" w:hanging="2160"/>
              <w:rPr>
                <w:sz w:val="20"/>
              </w:rPr>
            </w:pPr>
          </w:p>
        </w:tc>
        <w:tc>
          <w:tcPr>
            <w:tcW w:w="1350" w:type="dxa"/>
            <w:tcBorders>
              <w:top w:val="single" w:sz="12" w:space="0" w:color="000000"/>
              <w:left w:val="nil"/>
              <w:bottom w:val="single" w:sz="12" w:space="0" w:color="000000"/>
              <w:right w:val="nil"/>
            </w:tcBorders>
            <w:tcMar>
              <w:top w:w="43" w:type="dxa"/>
              <w:left w:w="0" w:type="dxa"/>
              <w:bottom w:w="43" w:type="dxa"/>
              <w:right w:w="0" w:type="dxa"/>
            </w:tcMar>
          </w:tcPr>
          <w:p w14:paraId="3664E0E4" w14:textId="77777777" w:rsidR="00C13990" w:rsidRPr="005831C6" w:rsidRDefault="00C13990">
            <w:pPr>
              <w:widowControl w:val="0"/>
              <w:rPr>
                <w:b/>
                <w:sz w:val="20"/>
              </w:rPr>
            </w:pPr>
          </w:p>
        </w:tc>
        <w:tc>
          <w:tcPr>
            <w:tcW w:w="4950" w:type="dxa"/>
            <w:tcBorders>
              <w:top w:val="single" w:sz="12" w:space="0" w:color="000000"/>
              <w:left w:val="nil"/>
              <w:bottom w:val="single" w:sz="12" w:space="0" w:color="000000"/>
              <w:right w:val="single" w:sz="12" w:space="0" w:color="000000"/>
            </w:tcBorders>
            <w:tcMar>
              <w:top w:w="43" w:type="dxa"/>
              <w:left w:w="0" w:type="dxa"/>
              <w:bottom w:w="43" w:type="dxa"/>
              <w:right w:w="0" w:type="dxa"/>
            </w:tcMar>
          </w:tcPr>
          <w:p w14:paraId="571449FE" w14:textId="77777777" w:rsidR="00E72A4E" w:rsidRPr="005831C6" w:rsidRDefault="00E72A4E" w:rsidP="005831C6">
            <w:pPr>
              <w:widowControl w:val="0"/>
              <w:rPr>
                <w:sz w:val="20"/>
              </w:rPr>
            </w:pPr>
          </w:p>
        </w:tc>
      </w:tr>
      <w:tr w:rsidR="00D76D58" w14:paraId="1E2FB09F" w14:textId="77777777" w:rsidTr="00907E5E">
        <w:trPr>
          <w:cantSplit/>
          <w:trHeight w:val="287"/>
        </w:trPr>
        <w:tc>
          <w:tcPr>
            <w:tcW w:w="1530" w:type="dxa"/>
            <w:tcBorders>
              <w:top w:val="nil"/>
              <w:left w:val="nil"/>
              <w:bottom w:val="nil"/>
              <w:right w:val="single" w:sz="12" w:space="0" w:color="000000"/>
            </w:tcBorders>
            <w:tcMar>
              <w:top w:w="43" w:type="dxa"/>
              <w:left w:w="0" w:type="dxa"/>
              <w:bottom w:w="43" w:type="dxa"/>
              <w:right w:w="0" w:type="dxa"/>
            </w:tcMar>
          </w:tcPr>
          <w:p w14:paraId="5BD3950F" w14:textId="77777777" w:rsidR="00D76D58" w:rsidRPr="005831C6" w:rsidRDefault="00D76D58">
            <w:pPr>
              <w:widowControl w:val="0"/>
              <w:rPr>
                <w:b/>
                <w:sz w:val="20"/>
              </w:rPr>
            </w:pPr>
            <w:r w:rsidRPr="005831C6">
              <w:rPr>
                <w:b/>
                <w:sz w:val="20"/>
              </w:rPr>
              <w:t>Eligibility:</w:t>
            </w:r>
          </w:p>
        </w:tc>
        <w:tc>
          <w:tcPr>
            <w:tcW w:w="9990" w:type="dxa"/>
            <w:gridSpan w:val="3"/>
            <w:tcBorders>
              <w:top w:val="single" w:sz="12" w:space="0" w:color="000000"/>
              <w:left w:val="single" w:sz="12" w:space="0" w:color="000000"/>
            </w:tcBorders>
            <w:tcMar>
              <w:top w:w="43" w:type="dxa"/>
              <w:left w:w="0" w:type="dxa"/>
              <w:bottom w:w="43" w:type="dxa"/>
              <w:right w:w="0" w:type="dxa"/>
            </w:tcMar>
          </w:tcPr>
          <w:p w14:paraId="5F0A42C1" w14:textId="77777777" w:rsidR="00D76D58" w:rsidRDefault="00D76D58">
            <w:pPr>
              <w:widowControl w:val="0"/>
              <w:rPr>
                <w:sz w:val="20"/>
              </w:rPr>
            </w:pPr>
            <w:r w:rsidRPr="005831C6">
              <w:rPr>
                <w:sz w:val="20"/>
              </w:rPr>
              <w:t>All participants must be at least 18 years old.</w:t>
            </w:r>
            <w:r w:rsidR="001B0623">
              <w:rPr>
                <w:sz w:val="20"/>
              </w:rPr>
              <w:t xml:space="preserve">  All Non-resident players must pay non-resident fee.</w:t>
            </w:r>
          </w:p>
          <w:p w14:paraId="27AFCBF1" w14:textId="77777777" w:rsidR="00741442" w:rsidRPr="005831C6" w:rsidRDefault="00741442" w:rsidP="001B0623">
            <w:pPr>
              <w:widowControl w:val="0"/>
              <w:rPr>
                <w:b/>
                <w:sz w:val="20"/>
              </w:rPr>
            </w:pPr>
          </w:p>
        </w:tc>
      </w:tr>
      <w:tr w:rsidR="00154623" w14:paraId="57C9AAED" w14:textId="77777777" w:rsidTr="00907E5E">
        <w:trPr>
          <w:cantSplit/>
        </w:trPr>
        <w:tc>
          <w:tcPr>
            <w:tcW w:w="1530" w:type="dxa"/>
            <w:tcBorders>
              <w:top w:val="nil"/>
              <w:left w:val="nil"/>
              <w:bottom w:val="nil"/>
              <w:right w:val="single" w:sz="12" w:space="0" w:color="000000"/>
            </w:tcBorders>
            <w:tcMar>
              <w:top w:w="43" w:type="dxa"/>
              <w:left w:w="0" w:type="dxa"/>
              <w:bottom w:w="58" w:type="dxa"/>
              <w:right w:w="0" w:type="dxa"/>
            </w:tcMar>
          </w:tcPr>
          <w:p w14:paraId="269795F6" w14:textId="77777777" w:rsidR="00154623" w:rsidRPr="005831C6" w:rsidRDefault="00D76D58">
            <w:pPr>
              <w:widowControl w:val="0"/>
              <w:rPr>
                <w:b/>
                <w:sz w:val="20"/>
              </w:rPr>
            </w:pPr>
            <w:r w:rsidRPr="005831C6">
              <w:rPr>
                <w:b/>
                <w:sz w:val="20"/>
              </w:rPr>
              <w:t>Season Length:</w:t>
            </w:r>
          </w:p>
        </w:tc>
        <w:tc>
          <w:tcPr>
            <w:tcW w:w="9990" w:type="dxa"/>
            <w:gridSpan w:val="3"/>
            <w:tcBorders>
              <w:left w:val="single" w:sz="12" w:space="0" w:color="000000"/>
            </w:tcBorders>
            <w:tcMar>
              <w:top w:w="43" w:type="dxa"/>
              <w:left w:w="0" w:type="dxa"/>
              <w:bottom w:w="58" w:type="dxa"/>
              <w:right w:w="0" w:type="dxa"/>
            </w:tcMar>
          </w:tcPr>
          <w:p w14:paraId="2060BBD0" w14:textId="77777777" w:rsidR="00154623" w:rsidRDefault="001B0623">
            <w:pPr>
              <w:widowControl w:val="0"/>
              <w:ind w:left="5760" w:hanging="5760"/>
              <w:rPr>
                <w:sz w:val="20"/>
              </w:rPr>
            </w:pPr>
            <w:r>
              <w:rPr>
                <w:sz w:val="20"/>
              </w:rPr>
              <w:t xml:space="preserve">Adult leagues will be </w:t>
            </w:r>
            <w:r w:rsidR="003773EC">
              <w:rPr>
                <w:sz w:val="20"/>
              </w:rPr>
              <w:t>approximately seven (7</w:t>
            </w:r>
            <w:r w:rsidR="00D76D58" w:rsidRPr="005831C6">
              <w:rPr>
                <w:sz w:val="20"/>
              </w:rPr>
              <w:t>) games</w:t>
            </w:r>
            <w:r w:rsidR="003773EC">
              <w:rPr>
                <w:sz w:val="20"/>
              </w:rPr>
              <w:t>, weather dependant</w:t>
            </w:r>
            <w:r w:rsidR="00D76D58" w:rsidRPr="005831C6">
              <w:rPr>
                <w:sz w:val="20"/>
              </w:rPr>
              <w:t>.</w:t>
            </w:r>
          </w:p>
          <w:p w14:paraId="3A11CBF1" w14:textId="77777777" w:rsidR="00440B3B" w:rsidRPr="005831C6" w:rsidRDefault="00440B3B">
            <w:pPr>
              <w:widowControl w:val="0"/>
              <w:ind w:left="5760" w:hanging="5760"/>
              <w:rPr>
                <w:sz w:val="20"/>
              </w:rPr>
            </w:pPr>
          </w:p>
        </w:tc>
      </w:tr>
      <w:tr w:rsidR="00C13990" w14:paraId="5BE542E5" w14:textId="77777777" w:rsidTr="00907E5E">
        <w:trPr>
          <w:cantSplit/>
        </w:trPr>
        <w:tc>
          <w:tcPr>
            <w:tcW w:w="1530" w:type="dxa"/>
            <w:tcBorders>
              <w:top w:val="nil"/>
              <w:left w:val="nil"/>
              <w:bottom w:val="nil"/>
              <w:right w:val="single" w:sz="12" w:space="0" w:color="000000"/>
            </w:tcBorders>
            <w:tcMar>
              <w:top w:w="43" w:type="dxa"/>
              <w:left w:w="0" w:type="dxa"/>
              <w:bottom w:w="58" w:type="dxa"/>
              <w:right w:w="0" w:type="dxa"/>
            </w:tcMar>
          </w:tcPr>
          <w:p w14:paraId="6EAF1FC9" w14:textId="77777777" w:rsidR="00C13990" w:rsidRPr="005831C6" w:rsidRDefault="00C13990">
            <w:pPr>
              <w:widowControl w:val="0"/>
              <w:rPr>
                <w:sz w:val="20"/>
              </w:rPr>
            </w:pPr>
            <w:r w:rsidRPr="005831C6">
              <w:rPr>
                <w:b/>
                <w:sz w:val="20"/>
              </w:rPr>
              <w:t>Deadlines:</w:t>
            </w:r>
          </w:p>
        </w:tc>
        <w:tc>
          <w:tcPr>
            <w:tcW w:w="9990" w:type="dxa"/>
            <w:gridSpan w:val="3"/>
            <w:tcBorders>
              <w:left w:val="single" w:sz="12" w:space="0" w:color="000000"/>
            </w:tcBorders>
            <w:tcMar>
              <w:top w:w="43" w:type="dxa"/>
              <w:left w:w="0" w:type="dxa"/>
              <w:bottom w:w="58" w:type="dxa"/>
              <w:right w:w="0" w:type="dxa"/>
            </w:tcMar>
          </w:tcPr>
          <w:p w14:paraId="4F634C1E" w14:textId="642055B5" w:rsidR="00C13990" w:rsidRPr="005831C6" w:rsidRDefault="003773EC">
            <w:pPr>
              <w:widowControl w:val="0"/>
              <w:ind w:left="5760" w:hanging="5760"/>
              <w:rPr>
                <w:sz w:val="20"/>
              </w:rPr>
            </w:pPr>
            <w:r>
              <w:rPr>
                <w:sz w:val="20"/>
              </w:rPr>
              <w:t xml:space="preserve">Registration begins </w:t>
            </w:r>
            <w:r w:rsidR="00C13990" w:rsidRPr="005831C6">
              <w:rPr>
                <w:sz w:val="20"/>
              </w:rPr>
              <w:t>-</w:t>
            </w:r>
            <w:r>
              <w:rPr>
                <w:sz w:val="20"/>
              </w:rPr>
              <w:t xml:space="preserve"> </w:t>
            </w:r>
            <w:r w:rsidR="00F453C7">
              <w:rPr>
                <w:b/>
                <w:sz w:val="20"/>
              </w:rPr>
              <w:t>Now!</w:t>
            </w:r>
          </w:p>
          <w:p w14:paraId="2F6BFC88" w14:textId="77777777" w:rsidR="003773EC" w:rsidRDefault="003773EC">
            <w:pPr>
              <w:widowControl w:val="0"/>
              <w:ind w:left="5760" w:hanging="5760"/>
              <w:rPr>
                <w:sz w:val="20"/>
              </w:rPr>
            </w:pPr>
          </w:p>
          <w:p w14:paraId="5CC3BAE1" w14:textId="0F480483" w:rsidR="00C13990" w:rsidRPr="005831C6" w:rsidRDefault="00C13990" w:rsidP="00DD2EA1">
            <w:pPr>
              <w:widowControl w:val="0"/>
              <w:ind w:left="5760" w:hanging="5760"/>
              <w:rPr>
                <w:sz w:val="20"/>
              </w:rPr>
            </w:pPr>
            <w:r w:rsidRPr="005831C6">
              <w:rPr>
                <w:sz w:val="20"/>
              </w:rPr>
              <w:t>Deadline is</w:t>
            </w:r>
            <w:r w:rsidR="003773EC">
              <w:rPr>
                <w:sz w:val="20"/>
              </w:rPr>
              <w:t xml:space="preserve"> </w:t>
            </w:r>
            <w:r w:rsidRPr="005831C6">
              <w:rPr>
                <w:sz w:val="20"/>
              </w:rPr>
              <w:t>-</w:t>
            </w:r>
            <w:r w:rsidR="00907E5E">
              <w:rPr>
                <w:sz w:val="20"/>
              </w:rPr>
              <w:t xml:space="preserve"> </w:t>
            </w:r>
            <w:r w:rsidR="003773EC">
              <w:rPr>
                <w:sz w:val="20"/>
              </w:rPr>
              <w:t xml:space="preserve">  </w:t>
            </w:r>
            <w:r w:rsidR="006A4630">
              <w:rPr>
                <w:b/>
                <w:sz w:val="20"/>
              </w:rPr>
              <w:t>Monday</w:t>
            </w:r>
            <w:r w:rsidR="00D60DE5">
              <w:rPr>
                <w:b/>
                <w:sz w:val="20"/>
              </w:rPr>
              <w:t xml:space="preserve">, </w:t>
            </w:r>
            <w:r w:rsidR="006A4630">
              <w:rPr>
                <w:b/>
                <w:sz w:val="20"/>
              </w:rPr>
              <w:t>September 2</w:t>
            </w:r>
            <w:r w:rsidR="006A4630" w:rsidRPr="006A4630">
              <w:rPr>
                <w:b/>
                <w:sz w:val="20"/>
                <w:vertAlign w:val="superscript"/>
              </w:rPr>
              <w:t>nd</w:t>
            </w:r>
            <w:r w:rsidR="006A4630">
              <w:rPr>
                <w:b/>
                <w:sz w:val="20"/>
              </w:rPr>
              <w:t xml:space="preserve"> </w:t>
            </w:r>
            <w:r w:rsidR="007063A5">
              <w:rPr>
                <w:b/>
                <w:sz w:val="20"/>
              </w:rPr>
              <w:t xml:space="preserve"> </w:t>
            </w:r>
          </w:p>
        </w:tc>
      </w:tr>
      <w:tr w:rsidR="00C13990" w14:paraId="35E18243" w14:textId="77777777" w:rsidTr="00907E5E">
        <w:trPr>
          <w:cantSplit/>
        </w:trPr>
        <w:tc>
          <w:tcPr>
            <w:tcW w:w="1530" w:type="dxa"/>
            <w:tcBorders>
              <w:top w:val="nil"/>
              <w:left w:val="nil"/>
              <w:bottom w:val="nil"/>
              <w:right w:val="single" w:sz="12" w:space="0" w:color="000000"/>
            </w:tcBorders>
            <w:tcMar>
              <w:top w:w="43" w:type="dxa"/>
              <w:left w:w="0" w:type="dxa"/>
              <w:bottom w:w="58" w:type="dxa"/>
              <w:right w:w="0" w:type="dxa"/>
            </w:tcMar>
          </w:tcPr>
          <w:p w14:paraId="05444062" w14:textId="77777777" w:rsidR="00C13990" w:rsidRPr="005831C6" w:rsidRDefault="00C13990">
            <w:pPr>
              <w:widowControl w:val="0"/>
              <w:rPr>
                <w:sz w:val="20"/>
              </w:rPr>
            </w:pPr>
            <w:r w:rsidRPr="005831C6">
              <w:rPr>
                <w:b/>
                <w:sz w:val="20"/>
              </w:rPr>
              <w:t>Fees:</w:t>
            </w:r>
          </w:p>
        </w:tc>
        <w:tc>
          <w:tcPr>
            <w:tcW w:w="9990" w:type="dxa"/>
            <w:gridSpan w:val="3"/>
            <w:tcBorders>
              <w:left w:val="single" w:sz="12" w:space="0" w:color="000000"/>
            </w:tcBorders>
            <w:tcMar>
              <w:top w:w="43" w:type="dxa"/>
              <w:left w:w="0" w:type="dxa"/>
              <w:bottom w:w="58" w:type="dxa"/>
              <w:right w:w="0" w:type="dxa"/>
            </w:tcMar>
          </w:tcPr>
          <w:p w14:paraId="2666A660" w14:textId="2B6C1205" w:rsidR="009D3ACA" w:rsidRDefault="009D3ACA" w:rsidP="00D76D58">
            <w:pPr>
              <w:widowControl w:val="0"/>
              <w:rPr>
                <w:sz w:val="20"/>
              </w:rPr>
            </w:pPr>
            <w:r>
              <w:rPr>
                <w:b/>
                <w:sz w:val="20"/>
              </w:rPr>
              <w:t xml:space="preserve">League </w:t>
            </w:r>
            <w:r w:rsidR="00D76D58">
              <w:rPr>
                <w:b/>
                <w:sz w:val="20"/>
              </w:rPr>
              <w:t xml:space="preserve">Team Fee:  </w:t>
            </w:r>
            <w:r w:rsidR="00E72A4E" w:rsidRPr="005831C6">
              <w:rPr>
                <w:b/>
                <w:sz w:val="20"/>
              </w:rPr>
              <w:t>$</w:t>
            </w:r>
            <w:r w:rsidR="004D248A">
              <w:rPr>
                <w:b/>
                <w:sz w:val="20"/>
              </w:rPr>
              <w:t>1</w:t>
            </w:r>
            <w:r w:rsidR="00935211">
              <w:rPr>
                <w:b/>
                <w:sz w:val="20"/>
              </w:rPr>
              <w:t>50</w:t>
            </w:r>
            <w:r w:rsidR="00C13990" w:rsidRPr="005831C6">
              <w:rPr>
                <w:b/>
                <w:sz w:val="20"/>
              </w:rPr>
              <w:t xml:space="preserve">.00 </w:t>
            </w:r>
            <w:r w:rsidR="00C13990" w:rsidRPr="00D76D58">
              <w:rPr>
                <w:sz w:val="20"/>
              </w:rPr>
              <w:t>(tax included)</w:t>
            </w:r>
            <w:r w:rsidR="00277341">
              <w:rPr>
                <w:sz w:val="20"/>
              </w:rPr>
              <w:t>:</w:t>
            </w:r>
          </w:p>
          <w:p w14:paraId="4B09823F" w14:textId="77777777" w:rsidR="004D248A" w:rsidRDefault="00760988" w:rsidP="004D248A">
            <w:pPr>
              <w:widowControl w:val="0"/>
              <w:rPr>
                <w:sz w:val="20"/>
              </w:rPr>
            </w:pPr>
            <w:r w:rsidRPr="00D76D58">
              <w:rPr>
                <w:b/>
                <w:sz w:val="20"/>
              </w:rPr>
              <w:t>Non-Resident</w:t>
            </w:r>
            <w:r w:rsidR="009D3ACA">
              <w:rPr>
                <w:b/>
                <w:sz w:val="20"/>
              </w:rPr>
              <w:t xml:space="preserve"> Player Fee</w:t>
            </w:r>
            <w:r w:rsidR="0079203B" w:rsidRPr="00D76D58">
              <w:rPr>
                <w:b/>
                <w:sz w:val="20"/>
              </w:rPr>
              <w:t>:  $10.00/player</w:t>
            </w:r>
            <w:r w:rsidR="0079203B" w:rsidRPr="005831C6">
              <w:rPr>
                <w:sz w:val="20"/>
              </w:rPr>
              <w:t xml:space="preserve"> </w:t>
            </w:r>
          </w:p>
          <w:p w14:paraId="46D68EC4" w14:textId="58E1DE7E" w:rsidR="00D76D58" w:rsidRDefault="00D76D58" w:rsidP="004D248A">
            <w:pPr>
              <w:widowControl w:val="0"/>
              <w:rPr>
                <w:b/>
                <w:sz w:val="20"/>
              </w:rPr>
            </w:pPr>
            <w:r>
              <w:rPr>
                <w:b/>
                <w:sz w:val="20"/>
              </w:rPr>
              <w:t xml:space="preserve">All Fees Are </w:t>
            </w:r>
            <w:r w:rsidRPr="005831C6">
              <w:rPr>
                <w:b/>
                <w:sz w:val="20"/>
              </w:rPr>
              <w:t>Due At Registration</w:t>
            </w:r>
          </w:p>
          <w:p w14:paraId="302FD3EA" w14:textId="77777777" w:rsidR="00440B3B" w:rsidRPr="005831C6" w:rsidRDefault="00440B3B" w:rsidP="004D248A">
            <w:pPr>
              <w:widowControl w:val="0"/>
              <w:rPr>
                <w:sz w:val="20"/>
              </w:rPr>
            </w:pPr>
          </w:p>
        </w:tc>
      </w:tr>
      <w:tr w:rsidR="00C13990" w14:paraId="7C1BB31B" w14:textId="77777777" w:rsidTr="00907E5E">
        <w:trPr>
          <w:cantSplit/>
        </w:trPr>
        <w:tc>
          <w:tcPr>
            <w:tcW w:w="1530" w:type="dxa"/>
            <w:tcBorders>
              <w:top w:val="nil"/>
              <w:left w:val="nil"/>
              <w:bottom w:val="nil"/>
              <w:right w:val="single" w:sz="12" w:space="0" w:color="000000"/>
            </w:tcBorders>
            <w:tcMar>
              <w:top w:w="43" w:type="dxa"/>
              <w:left w:w="0" w:type="dxa"/>
              <w:bottom w:w="58" w:type="dxa"/>
              <w:right w:w="0" w:type="dxa"/>
            </w:tcMar>
          </w:tcPr>
          <w:p w14:paraId="274F1E68" w14:textId="77777777" w:rsidR="00C13990" w:rsidRPr="005831C6" w:rsidRDefault="00C13990">
            <w:pPr>
              <w:widowControl w:val="0"/>
              <w:rPr>
                <w:b/>
                <w:sz w:val="20"/>
              </w:rPr>
            </w:pPr>
            <w:r w:rsidRPr="005831C6">
              <w:rPr>
                <w:b/>
                <w:sz w:val="20"/>
              </w:rPr>
              <w:t>Managers’</w:t>
            </w:r>
          </w:p>
          <w:p w14:paraId="214E3BFF" w14:textId="77777777" w:rsidR="00C13990" w:rsidRPr="005831C6" w:rsidRDefault="00C13990" w:rsidP="006B3749">
            <w:pPr>
              <w:widowControl w:val="0"/>
              <w:rPr>
                <w:sz w:val="20"/>
              </w:rPr>
            </w:pPr>
            <w:r w:rsidRPr="005831C6">
              <w:rPr>
                <w:b/>
                <w:sz w:val="20"/>
              </w:rPr>
              <w:t>Meeting:</w:t>
            </w:r>
          </w:p>
        </w:tc>
        <w:tc>
          <w:tcPr>
            <w:tcW w:w="9990" w:type="dxa"/>
            <w:gridSpan w:val="3"/>
            <w:tcBorders>
              <w:left w:val="single" w:sz="12" w:space="0" w:color="000000"/>
            </w:tcBorders>
            <w:tcMar>
              <w:top w:w="43" w:type="dxa"/>
              <w:left w:w="0" w:type="dxa"/>
              <w:bottom w:w="58" w:type="dxa"/>
              <w:right w:w="0" w:type="dxa"/>
            </w:tcMar>
          </w:tcPr>
          <w:p w14:paraId="516072AA" w14:textId="512273F7" w:rsidR="00440B3B" w:rsidRPr="005831C6" w:rsidRDefault="0098625C" w:rsidP="00D76D58">
            <w:pPr>
              <w:widowControl w:val="0"/>
              <w:rPr>
                <w:sz w:val="20"/>
              </w:rPr>
            </w:pPr>
            <w:r w:rsidRPr="0098625C">
              <w:rPr>
                <w:b/>
                <w:sz w:val="20"/>
              </w:rPr>
              <w:t xml:space="preserve">No Manager's </w:t>
            </w:r>
            <w:r w:rsidR="006A4630">
              <w:rPr>
                <w:b/>
                <w:sz w:val="20"/>
              </w:rPr>
              <w:t>m</w:t>
            </w:r>
            <w:r w:rsidRPr="0098625C">
              <w:rPr>
                <w:b/>
                <w:sz w:val="20"/>
              </w:rPr>
              <w:t>eeting</w:t>
            </w:r>
            <w:r w:rsidR="006A4630">
              <w:rPr>
                <w:b/>
                <w:sz w:val="20"/>
              </w:rPr>
              <w:t xml:space="preserve">. </w:t>
            </w:r>
            <w:r w:rsidRPr="0098625C">
              <w:rPr>
                <w:b/>
                <w:sz w:val="20"/>
              </w:rPr>
              <w:t xml:space="preserve">League </w:t>
            </w:r>
            <w:r w:rsidR="006A4630">
              <w:rPr>
                <w:b/>
                <w:sz w:val="20"/>
              </w:rPr>
              <w:t>r</w:t>
            </w:r>
            <w:r w:rsidRPr="0098625C">
              <w:rPr>
                <w:b/>
                <w:sz w:val="20"/>
              </w:rPr>
              <w:t>ules are available on our website</w:t>
            </w:r>
            <w:r w:rsidR="006A4630">
              <w:rPr>
                <w:b/>
                <w:sz w:val="20"/>
              </w:rPr>
              <w:t xml:space="preserve"> @ </w:t>
            </w:r>
            <w:r w:rsidR="006A4630" w:rsidRPr="006A4630">
              <w:rPr>
                <w:b/>
                <w:sz w:val="20"/>
              </w:rPr>
              <w:t>https://kaukauna.gov/recreation/fallwinter/</w:t>
            </w:r>
          </w:p>
        </w:tc>
      </w:tr>
      <w:tr w:rsidR="00C13990" w14:paraId="3079B3BB" w14:textId="77777777" w:rsidTr="00907E5E">
        <w:trPr>
          <w:cantSplit/>
        </w:trPr>
        <w:tc>
          <w:tcPr>
            <w:tcW w:w="1530" w:type="dxa"/>
            <w:tcBorders>
              <w:top w:val="nil"/>
              <w:left w:val="nil"/>
              <w:bottom w:val="nil"/>
              <w:right w:val="single" w:sz="12" w:space="0" w:color="000000"/>
            </w:tcBorders>
            <w:tcMar>
              <w:top w:w="43" w:type="dxa"/>
              <w:left w:w="0" w:type="dxa"/>
              <w:bottom w:w="58" w:type="dxa"/>
              <w:right w:w="0" w:type="dxa"/>
            </w:tcMar>
          </w:tcPr>
          <w:p w14:paraId="4DB2FA5C" w14:textId="77777777" w:rsidR="00C13990" w:rsidRPr="005831C6" w:rsidRDefault="00C13990">
            <w:pPr>
              <w:widowControl w:val="0"/>
              <w:rPr>
                <w:sz w:val="20"/>
              </w:rPr>
            </w:pPr>
            <w:r w:rsidRPr="005831C6">
              <w:rPr>
                <w:b/>
                <w:sz w:val="20"/>
              </w:rPr>
              <w:t>Schedules:</w:t>
            </w:r>
          </w:p>
        </w:tc>
        <w:tc>
          <w:tcPr>
            <w:tcW w:w="9990" w:type="dxa"/>
            <w:gridSpan w:val="3"/>
            <w:tcBorders>
              <w:left w:val="single" w:sz="12" w:space="0" w:color="000000"/>
            </w:tcBorders>
            <w:tcMar>
              <w:top w:w="43" w:type="dxa"/>
              <w:left w:w="0" w:type="dxa"/>
              <w:bottom w:w="58" w:type="dxa"/>
              <w:right w:w="0" w:type="dxa"/>
            </w:tcMar>
          </w:tcPr>
          <w:p w14:paraId="663B7675" w14:textId="1CC1AA05" w:rsidR="00C13990" w:rsidRDefault="00C13990">
            <w:pPr>
              <w:widowControl w:val="0"/>
              <w:rPr>
                <w:sz w:val="20"/>
              </w:rPr>
            </w:pPr>
            <w:r w:rsidRPr="005831C6">
              <w:rPr>
                <w:sz w:val="20"/>
              </w:rPr>
              <w:t>League Schedules</w:t>
            </w:r>
            <w:r w:rsidR="004B4415">
              <w:rPr>
                <w:sz w:val="20"/>
              </w:rPr>
              <w:t xml:space="preserve"> will</w:t>
            </w:r>
            <w:r w:rsidRPr="005831C6">
              <w:rPr>
                <w:sz w:val="20"/>
              </w:rPr>
              <w:t xml:space="preserve"> be posted on our web page.</w:t>
            </w:r>
          </w:p>
          <w:p w14:paraId="123C5AF2" w14:textId="77777777" w:rsidR="00440B3B" w:rsidRPr="005831C6" w:rsidRDefault="00440B3B">
            <w:pPr>
              <w:widowControl w:val="0"/>
              <w:rPr>
                <w:sz w:val="20"/>
              </w:rPr>
            </w:pPr>
          </w:p>
        </w:tc>
      </w:tr>
      <w:tr w:rsidR="00C13990" w14:paraId="7802EE68" w14:textId="77777777" w:rsidTr="00907E5E">
        <w:trPr>
          <w:cantSplit/>
        </w:trPr>
        <w:tc>
          <w:tcPr>
            <w:tcW w:w="1530" w:type="dxa"/>
            <w:tcBorders>
              <w:top w:val="nil"/>
              <w:left w:val="nil"/>
              <w:bottom w:val="nil"/>
              <w:right w:val="single" w:sz="12" w:space="0" w:color="000000"/>
            </w:tcBorders>
            <w:tcMar>
              <w:top w:w="43" w:type="dxa"/>
              <w:left w:w="0" w:type="dxa"/>
              <w:bottom w:w="58" w:type="dxa"/>
              <w:right w:w="0" w:type="dxa"/>
            </w:tcMar>
          </w:tcPr>
          <w:p w14:paraId="47F0E127" w14:textId="77777777" w:rsidR="00C13990" w:rsidRPr="005831C6" w:rsidRDefault="00C13990">
            <w:pPr>
              <w:widowControl w:val="0"/>
              <w:rPr>
                <w:sz w:val="20"/>
              </w:rPr>
            </w:pPr>
            <w:r w:rsidRPr="005831C6">
              <w:rPr>
                <w:b/>
                <w:sz w:val="20"/>
              </w:rPr>
              <w:t>Free Agent List:</w:t>
            </w:r>
          </w:p>
        </w:tc>
        <w:tc>
          <w:tcPr>
            <w:tcW w:w="9990" w:type="dxa"/>
            <w:gridSpan w:val="3"/>
            <w:tcBorders>
              <w:left w:val="single" w:sz="12" w:space="0" w:color="000000"/>
            </w:tcBorders>
            <w:tcMar>
              <w:top w:w="43" w:type="dxa"/>
              <w:left w:w="0" w:type="dxa"/>
              <w:bottom w:w="58" w:type="dxa"/>
              <w:right w:w="0" w:type="dxa"/>
            </w:tcMar>
          </w:tcPr>
          <w:p w14:paraId="7EFA754C" w14:textId="77777777" w:rsidR="00C13990" w:rsidRDefault="00C13990" w:rsidP="00B704C9">
            <w:pPr>
              <w:widowControl w:val="0"/>
              <w:rPr>
                <w:sz w:val="20"/>
              </w:rPr>
            </w:pPr>
            <w:r w:rsidRPr="005831C6">
              <w:rPr>
                <w:sz w:val="20"/>
              </w:rPr>
              <w:t xml:space="preserve">Players that wish to play </w:t>
            </w:r>
            <w:r w:rsidR="00B704C9">
              <w:rPr>
                <w:sz w:val="20"/>
              </w:rPr>
              <w:t>kick</w:t>
            </w:r>
            <w:r w:rsidRPr="005831C6">
              <w:rPr>
                <w:sz w:val="20"/>
              </w:rPr>
              <w:t xml:space="preserve">ball, but don’t have a team to play on can have their names put on the Free Agent List.  The list is then made available to teams that are short of players.  Players wishing to put their names on the list or managers looking for players should call </w:t>
            </w:r>
            <w:r w:rsidR="00306D9A" w:rsidRPr="005831C6">
              <w:rPr>
                <w:sz w:val="20"/>
              </w:rPr>
              <w:t>our office</w:t>
            </w:r>
            <w:r w:rsidRPr="005831C6">
              <w:rPr>
                <w:sz w:val="20"/>
              </w:rPr>
              <w:t xml:space="preserve"> at</w:t>
            </w:r>
            <w:r w:rsidR="00306D9A" w:rsidRPr="005831C6">
              <w:rPr>
                <w:sz w:val="20"/>
              </w:rPr>
              <w:t xml:space="preserve"> 766-6335</w:t>
            </w:r>
            <w:r w:rsidRPr="005831C6">
              <w:rPr>
                <w:sz w:val="20"/>
              </w:rPr>
              <w:t>.</w:t>
            </w:r>
          </w:p>
          <w:p w14:paraId="6972E688" w14:textId="77777777" w:rsidR="00440B3B" w:rsidRPr="005831C6" w:rsidRDefault="00440B3B" w:rsidP="00B704C9">
            <w:pPr>
              <w:widowControl w:val="0"/>
              <w:rPr>
                <w:sz w:val="20"/>
              </w:rPr>
            </w:pPr>
          </w:p>
        </w:tc>
      </w:tr>
      <w:tr w:rsidR="00306D9A" w14:paraId="33C8E152" w14:textId="77777777" w:rsidTr="00907E5E">
        <w:trPr>
          <w:cantSplit/>
        </w:trPr>
        <w:tc>
          <w:tcPr>
            <w:tcW w:w="1530" w:type="dxa"/>
            <w:tcBorders>
              <w:top w:val="nil"/>
              <w:left w:val="nil"/>
              <w:bottom w:val="nil"/>
              <w:right w:val="single" w:sz="12" w:space="0" w:color="000000"/>
            </w:tcBorders>
            <w:tcMar>
              <w:top w:w="43" w:type="dxa"/>
              <w:left w:w="0" w:type="dxa"/>
              <w:bottom w:w="58" w:type="dxa"/>
              <w:right w:w="0" w:type="dxa"/>
            </w:tcMar>
          </w:tcPr>
          <w:p w14:paraId="2381076A" w14:textId="77777777" w:rsidR="00306D9A" w:rsidRPr="005831C6" w:rsidRDefault="00306D9A" w:rsidP="00306D9A">
            <w:pPr>
              <w:widowControl w:val="0"/>
              <w:rPr>
                <w:sz w:val="20"/>
              </w:rPr>
            </w:pPr>
            <w:r w:rsidRPr="005831C6">
              <w:rPr>
                <w:b/>
                <w:sz w:val="20"/>
              </w:rPr>
              <w:t>KRD Office Info:</w:t>
            </w:r>
          </w:p>
        </w:tc>
        <w:tc>
          <w:tcPr>
            <w:tcW w:w="9990" w:type="dxa"/>
            <w:gridSpan w:val="3"/>
            <w:tcBorders>
              <w:left w:val="single" w:sz="12" w:space="0" w:color="000000"/>
            </w:tcBorders>
            <w:tcMar>
              <w:top w:w="43" w:type="dxa"/>
              <w:left w:w="0" w:type="dxa"/>
              <w:bottom w:w="58" w:type="dxa"/>
              <w:right w:w="0" w:type="dxa"/>
            </w:tcMar>
          </w:tcPr>
          <w:p w14:paraId="28063C42" w14:textId="77777777" w:rsidR="00306D9A" w:rsidRPr="005831C6" w:rsidRDefault="00306D9A">
            <w:pPr>
              <w:widowControl w:val="0"/>
              <w:rPr>
                <w:b/>
                <w:sz w:val="20"/>
              </w:rPr>
            </w:pPr>
            <w:r w:rsidRPr="005831C6">
              <w:rPr>
                <w:b/>
                <w:sz w:val="20"/>
              </w:rPr>
              <w:t>Hours</w:t>
            </w:r>
            <w:r w:rsidRPr="005831C6">
              <w:rPr>
                <w:b/>
                <w:sz w:val="20"/>
              </w:rPr>
              <w:tab/>
            </w:r>
            <w:r w:rsidRPr="005831C6">
              <w:rPr>
                <w:b/>
                <w:sz w:val="20"/>
              </w:rPr>
              <w:tab/>
            </w:r>
            <w:r w:rsidR="0079203B" w:rsidRPr="005831C6">
              <w:rPr>
                <w:b/>
                <w:sz w:val="20"/>
              </w:rPr>
              <w:tab/>
            </w:r>
            <w:r w:rsidR="006B3749">
              <w:rPr>
                <w:b/>
                <w:sz w:val="20"/>
              </w:rPr>
              <w:tab/>
            </w:r>
            <w:r w:rsidRPr="005831C6">
              <w:rPr>
                <w:b/>
                <w:sz w:val="20"/>
              </w:rPr>
              <w:t>Mailing</w:t>
            </w:r>
            <w:r w:rsidRPr="005831C6">
              <w:rPr>
                <w:b/>
                <w:sz w:val="20"/>
              </w:rPr>
              <w:tab/>
            </w:r>
            <w:r w:rsidR="005831C6">
              <w:rPr>
                <w:b/>
                <w:sz w:val="20"/>
              </w:rPr>
              <w:t>Address</w:t>
            </w:r>
            <w:r w:rsidR="0079203B" w:rsidRPr="005831C6">
              <w:rPr>
                <w:b/>
                <w:sz w:val="20"/>
              </w:rPr>
              <w:tab/>
            </w:r>
            <w:r w:rsidR="0079203B" w:rsidRPr="005831C6">
              <w:rPr>
                <w:b/>
                <w:sz w:val="20"/>
              </w:rPr>
              <w:tab/>
            </w:r>
            <w:r w:rsidR="005831C6">
              <w:rPr>
                <w:b/>
                <w:sz w:val="20"/>
              </w:rPr>
              <w:tab/>
            </w:r>
            <w:r w:rsidR="004B4415">
              <w:rPr>
                <w:b/>
                <w:sz w:val="20"/>
              </w:rPr>
              <w:t xml:space="preserve">NEW </w:t>
            </w:r>
            <w:r w:rsidR="0079203B" w:rsidRPr="005831C6">
              <w:rPr>
                <w:b/>
                <w:sz w:val="20"/>
              </w:rPr>
              <w:t>Street</w:t>
            </w:r>
            <w:r w:rsidR="005831C6">
              <w:rPr>
                <w:b/>
                <w:sz w:val="20"/>
              </w:rPr>
              <w:t xml:space="preserve"> Address</w:t>
            </w:r>
            <w:r w:rsidR="0079203B" w:rsidRPr="005831C6">
              <w:rPr>
                <w:b/>
                <w:sz w:val="20"/>
              </w:rPr>
              <w:tab/>
            </w:r>
            <w:r w:rsidR="0079203B" w:rsidRPr="005831C6">
              <w:rPr>
                <w:b/>
                <w:sz w:val="20"/>
              </w:rPr>
              <w:tab/>
              <w:t>Phone</w:t>
            </w:r>
          </w:p>
          <w:p w14:paraId="12428626" w14:textId="77777777" w:rsidR="0079203B" w:rsidRPr="005831C6" w:rsidRDefault="0079203B" w:rsidP="0079203B">
            <w:pPr>
              <w:widowControl w:val="0"/>
              <w:rPr>
                <w:sz w:val="20"/>
              </w:rPr>
            </w:pPr>
            <w:r w:rsidRPr="005831C6">
              <w:rPr>
                <w:sz w:val="20"/>
              </w:rPr>
              <w:t>Monday – Friday</w:t>
            </w:r>
            <w:r w:rsidRPr="005831C6">
              <w:rPr>
                <w:sz w:val="20"/>
              </w:rPr>
              <w:tab/>
            </w:r>
            <w:r w:rsidR="005831C6">
              <w:rPr>
                <w:sz w:val="20"/>
              </w:rPr>
              <w:tab/>
            </w:r>
            <w:r w:rsidR="006B3749">
              <w:rPr>
                <w:sz w:val="20"/>
              </w:rPr>
              <w:tab/>
            </w:r>
            <w:r w:rsidRPr="005831C6">
              <w:rPr>
                <w:sz w:val="20"/>
              </w:rPr>
              <w:t>PO Box 890</w:t>
            </w:r>
            <w:r w:rsidRPr="005831C6">
              <w:rPr>
                <w:sz w:val="20"/>
              </w:rPr>
              <w:tab/>
            </w:r>
            <w:r w:rsidRPr="005831C6">
              <w:rPr>
                <w:sz w:val="20"/>
              </w:rPr>
              <w:tab/>
            </w:r>
            <w:r w:rsidRPr="005831C6">
              <w:rPr>
                <w:sz w:val="20"/>
              </w:rPr>
              <w:tab/>
            </w:r>
            <w:r w:rsidR="004B4415">
              <w:rPr>
                <w:sz w:val="20"/>
              </w:rPr>
              <w:t>207 Reaume Avenue</w:t>
            </w:r>
            <w:r w:rsidRPr="005831C6">
              <w:rPr>
                <w:sz w:val="20"/>
              </w:rPr>
              <w:tab/>
            </w:r>
            <w:r w:rsidR="005F0BA8">
              <w:rPr>
                <w:sz w:val="20"/>
              </w:rPr>
              <w:tab/>
            </w:r>
            <w:r w:rsidRPr="005831C6">
              <w:rPr>
                <w:sz w:val="20"/>
              </w:rPr>
              <w:t>920-766-6335</w:t>
            </w:r>
          </w:p>
          <w:p w14:paraId="1D210EF0" w14:textId="77777777" w:rsidR="00306D9A" w:rsidRDefault="00306D9A" w:rsidP="0079203B">
            <w:pPr>
              <w:widowControl w:val="0"/>
              <w:rPr>
                <w:sz w:val="20"/>
              </w:rPr>
            </w:pPr>
            <w:r w:rsidRPr="005831C6">
              <w:rPr>
                <w:sz w:val="20"/>
              </w:rPr>
              <w:t>8:00 am - 4:30 pm</w:t>
            </w:r>
            <w:r w:rsidR="0079203B" w:rsidRPr="005831C6">
              <w:rPr>
                <w:sz w:val="20"/>
              </w:rPr>
              <w:tab/>
            </w:r>
            <w:r w:rsidR="006B3749">
              <w:rPr>
                <w:sz w:val="20"/>
              </w:rPr>
              <w:tab/>
            </w:r>
            <w:r w:rsidR="0079203B" w:rsidRPr="005831C6">
              <w:rPr>
                <w:sz w:val="20"/>
              </w:rPr>
              <w:t>Kaukauna, WI 54130-0890</w:t>
            </w:r>
            <w:r w:rsidR="005831C6">
              <w:rPr>
                <w:sz w:val="20"/>
              </w:rPr>
              <w:tab/>
            </w:r>
            <w:r w:rsidR="005831C6" w:rsidRPr="005831C6">
              <w:rPr>
                <w:sz w:val="20"/>
              </w:rPr>
              <w:t>Kaukauna, WI 54130</w:t>
            </w:r>
          </w:p>
          <w:p w14:paraId="1846CA55" w14:textId="77777777" w:rsidR="00D76D58" w:rsidRDefault="00D76D58" w:rsidP="0079203B">
            <w:pPr>
              <w:widowControl w:val="0"/>
              <w:rPr>
                <w:sz w:val="20"/>
              </w:rPr>
            </w:pPr>
          </w:p>
          <w:p w14:paraId="6ECCDABE" w14:textId="539A448F" w:rsidR="00D76D58" w:rsidRPr="00D76D58" w:rsidRDefault="00D76D58" w:rsidP="0079203B">
            <w:pPr>
              <w:widowControl w:val="0"/>
              <w:rPr>
                <w:b/>
                <w:sz w:val="20"/>
              </w:rPr>
            </w:pPr>
            <w:r w:rsidRPr="00D76D58">
              <w:rPr>
                <w:b/>
                <w:sz w:val="20"/>
              </w:rPr>
              <w:t>Website</w:t>
            </w:r>
            <w:r w:rsidR="006B3749">
              <w:rPr>
                <w:b/>
                <w:sz w:val="20"/>
              </w:rPr>
              <w:tab/>
            </w:r>
            <w:r w:rsidR="006B3749">
              <w:rPr>
                <w:b/>
                <w:sz w:val="20"/>
              </w:rPr>
              <w:tab/>
            </w:r>
            <w:r w:rsidR="006B3749">
              <w:rPr>
                <w:b/>
                <w:sz w:val="20"/>
              </w:rPr>
              <w:tab/>
            </w:r>
            <w:r w:rsidR="00935211">
              <w:rPr>
                <w:b/>
                <w:sz w:val="20"/>
              </w:rPr>
              <w:t xml:space="preserve">             </w:t>
            </w:r>
            <w:r w:rsidR="006B3749" w:rsidRPr="00D76D58">
              <w:rPr>
                <w:b/>
                <w:sz w:val="20"/>
              </w:rPr>
              <w:t>Cancellation Line</w:t>
            </w:r>
          </w:p>
          <w:p w14:paraId="43F0B03F" w14:textId="454733E6" w:rsidR="00D76D58" w:rsidRPr="005831C6" w:rsidRDefault="006A4630" w:rsidP="00D76D58">
            <w:pPr>
              <w:widowControl w:val="0"/>
              <w:rPr>
                <w:b/>
                <w:szCs w:val="24"/>
              </w:rPr>
            </w:pPr>
            <w:r w:rsidRPr="006A4630">
              <w:rPr>
                <w:bCs/>
                <w:sz w:val="20"/>
              </w:rPr>
              <w:t>https://kaukauna.gov/</w:t>
            </w:r>
            <w:r w:rsidR="00D76D58" w:rsidRPr="00D76D58">
              <w:rPr>
                <w:b/>
                <w:sz w:val="20"/>
              </w:rPr>
              <w:tab/>
            </w:r>
            <w:r w:rsidR="00935211">
              <w:rPr>
                <w:sz w:val="20"/>
              </w:rPr>
              <w:t xml:space="preserve">              </w:t>
            </w:r>
            <w:r w:rsidR="00277341">
              <w:rPr>
                <w:sz w:val="20"/>
              </w:rPr>
              <w:t>Subscribe to City website to receive</w:t>
            </w:r>
            <w:r>
              <w:rPr>
                <w:sz w:val="20"/>
              </w:rPr>
              <w:t xml:space="preserve"> text alerts</w:t>
            </w:r>
          </w:p>
          <w:p w14:paraId="03A6393B" w14:textId="77777777" w:rsidR="006B3749" w:rsidRDefault="006B3749" w:rsidP="00D76D58">
            <w:pPr>
              <w:widowControl w:val="0"/>
              <w:rPr>
                <w:b/>
                <w:sz w:val="20"/>
              </w:rPr>
            </w:pPr>
          </w:p>
          <w:p w14:paraId="1AEE45D5" w14:textId="77777777" w:rsidR="00D76D58" w:rsidRPr="005831C6" w:rsidRDefault="00D76D58" w:rsidP="00D76D58">
            <w:pPr>
              <w:widowControl w:val="0"/>
              <w:rPr>
                <w:b/>
                <w:sz w:val="20"/>
              </w:rPr>
            </w:pPr>
            <w:r>
              <w:rPr>
                <w:b/>
                <w:sz w:val="20"/>
              </w:rPr>
              <w:t>Available</w:t>
            </w:r>
            <w:r w:rsidRPr="005831C6">
              <w:rPr>
                <w:b/>
                <w:sz w:val="20"/>
              </w:rPr>
              <w:t xml:space="preserve"> online:</w:t>
            </w:r>
          </w:p>
          <w:p w14:paraId="41F9B51A" w14:textId="77777777" w:rsidR="00D76D58" w:rsidRPr="005831C6" w:rsidRDefault="004B4415" w:rsidP="00D76D58">
            <w:pPr>
              <w:widowControl w:val="0"/>
              <w:rPr>
                <w:sz w:val="20"/>
              </w:rPr>
            </w:pPr>
            <w:r>
              <w:rPr>
                <w:sz w:val="20"/>
              </w:rPr>
              <w:t>Text/Email Subscription list.</w:t>
            </w:r>
          </w:p>
          <w:p w14:paraId="23A56D2E" w14:textId="77777777" w:rsidR="00D76D58" w:rsidRPr="005831C6" w:rsidRDefault="00D76D58" w:rsidP="00D76D58">
            <w:pPr>
              <w:widowControl w:val="0"/>
              <w:rPr>
                <w:sz w:val="20"/>
              </w:rPr>
            </w:pPr>
            <w:r w:rsidRPr="005831C6">
              <w:rPr>
                <w:sz w:val="20"/>
              </w:rPr>
              <w:t>Registration Information</w:t>
            </w:r>
            <w:r>
              <w:rPr>
                <w:sz w:val="20"/>
              </w:rPr>
              <w:t xml:space="preserve"> &amp; Forms</w:t>
            </w:r>
          </w:p>
          <w:p w14:paraId="1C5A432C" w14:textId="579ECBCE" w:rsidR="00D76D58" w:rsidRDefault="00D76D58" w:rsidP="00D76D58">
            <w:pPr>
              <w:widowControl w:val="0"/>
              <w:rPr>
                <w:sz w:val="20"/>
              </w:rPr>
            </w:pPr>
            <w:r w:rsidRPr="005831C6">
              <w:rPr>
                <w:sz w:val="20"/>
              </w:rPr>
              <w:t>Printable Schedules</w:t>
            </w:r>
          </w:p>
          <w:p w14:paraId="4DCFB112" w14:textId="77777777" w:rsidR="00440B3B" w:rsidRPr="005831C6" w:rsidRDefault="00440B3B" w:rsidP="00D76D58">
            <w:pPr>
              <w:widowControl w:val="0"/>
              <w:rPr>
                <w:sz w:val="20"/>
              </w:rPr>
            </w:pPr>
          </w:p>
        </w:tc>
      </w:tr>
    </w:tbl>
    <w:p w14:paraId="3C78E234" w14:textId="77777777" w:rsidR="00C13990" w:rsidRDefault="00C13990">
      <w:pPr>
        <w:widowControl w:val="0"/>
      </w:pPr>
    </w:p>
    <w:sectPr w:rsidR="00C13990" w:rsidSect="0065026C">
      <w:type w:val="continuous"/>
      <w:pgSz w:w="12240" w:h="15840"/>
      <w:pgMar w:top="648" w:right="360" w:bottom="1200" w:left="360" w:header="16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EB"/>
    <w:rsid w:val="000465BD"/>
    <w:rsid w:val="000C4425"/>
    <w:rsid w:val="00154623"/>
    <w:rsid w:val="001A3DEB"/>
    <w:rsid w:val="001A7C29"/>
    <w:rsid w:val="001B0623"/>
    <w:rsid w:val="001D0109"/>
    <w:rsid w:val="001D0580"/>
    <w:rsid w:val="0020012E"/>
    <w:rsid w:val="00277341"/>
    <w:rsid w:val="00284621"/>
    <w:rsid w:val="002B0245"/>
    <w:rsid w:val="003028C9"/>
    <w:rsid w:val="00306D9A"/>
    <w:rsid w:val="00356AF8"/>
    <w:rsid w:val="003773EC"/>
    <w:rsid w:val="003B5B14"/>
    <w:rsid w:val="00412125"/>
    <w:rsid w:val="00440B3B"/>
    <w:rsid w:val="00476339"/>
    <w:rsid w:val="00482C54"/>
    <w:rsid w:val="004938C3"/>
    <w:rsid w:val="004B4415"/>
    <w:rsid w:val="004D248A"/>
    <w:rsid w:val="004F3DE3"/>
    <w:rsid w:val="005665B5"/>
    <w:rsid w:val="005831C6"/>
    <w:rsid w:val="005D09E8"/>
    <w:rsid w:val="005F0BA8"/>
    <w:rsid w:val="00614514"/>
    <w:rsid w:val="0065026C"/>
    <w:rsid w:val="00675217"/>
    <w:rsid w:val="006A4630"/>
    <w:rsid w:val="006B3749"/>
    <w:rsid w:val="007063A5"/>
    <w:rsid w:val="00741442"/>
    <w:rsid w:val="00741C19"/>
    <w:rsid w:val="00760988"/>
    <w:rsid w:val="00762DFC"/>
    <w:rsid w:val="00787671"/>
    <w:rsid w:val="0079203B"/>
    <w:rsid w:val="007C2BE6"/>
    <w:rsid w:val="007C38B7"/>
    <w:rsid w:val="00860BFC"/>
    <w:rsid w:val="00871F10"/>
    <w:rsid w:val="0087580C"/>
    <w:rsid w:val="008D5797"/>
    <w:rsid w:val="00907E5E"/>
    <w:rsid w:val="00935211"/>
    <w:rsid w:val="0094321A"/>
    <w:rsid w:val="0098625C"/>
    <w:rsid w:val="009D3ACA"/>
    <w:rsid w:val="00A2597A"/>
    <w:rsid w:val="00A82FB0"/>
    <w:rsid w:val="00A9304B"/>
    <w:rsid w:val="00AA6951"/>
    <w:rsid w:val="00B44308"/>
    <w:rsid w:val="00B66A9A"/>
    <w:rsid w:val="00B704C9"/>
    <w:rsid w:val="00BB0B2D"/>
    <w:rsid w:val="00BC6935"/>
    <w:rsid w:val="00BF5784"/>
    <w:rsid w:val="00C13990"/>
    <w:rsid w:val="00C50199"/>
    <w:rsid w:val="00C90C83"/>
    <w:rsid w:val="00D320DE"/>
    <w:rsid w:val="00D60DE5"/>
    <w:rsid w:val="00D76D58"/>
    <w:rsid w:val="00D77A40"/>
    <w:rsid w:val="00DA4E86"/>
    <w:rsid w:val="00DD2EA1"/>
    <w:rsid w:val="00DE08C6"/>
    <w:rsid w:val="00DE3524"/>
    <w:rsid w:val="00E144DB"/>
    <w:rsid w:val="00E72A4E"/>
    <w:rsid w:val="00E90D77"/>
    <w:rsid w:val="00E91F2C"/>
    <w:rsid w:val="00E93B83"/>
    <w:rsid w:val="00E9677F"/>
    <w:rsid w:val="00EF3D38"/>
    <w:rsid w:val="00F20F3A"/>
    <w:rsid w:val="00F25B7A"/>
    <w:rsid w:val="00F453C7"/>
    <w:rsid w:val="00FB6905"/>
    <w:rsid w:val="00FE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977FD"/>
  <w15:docId w15:val="{ADB8AA02-4F6B-4789-8E3F-1DE91F80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2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D9A"/>
    <w:rPr>
      <w:color w:val="0000FF" w:themeColor="hyperlink"/>
      <w:u w:val="single"/>
    </w:rPr>
  </w:style>
  <w:style w:type="paragraph" w:customStyle="1" w:styleId="Level1">
    <w:name w:val="Level 1"/>
    <w:basedOn w:val="Normal"/>
    <w:rsid w:val="0065026C"/>
    <w:pPr>
      <w:widowControl w:val="0"/>
    </w:pPr>
  </w:style>
  <w:style w:type="paragraph" w:customStyle="1" w:styleId="Level2">
    <w:name w:val="Level 2"/>
    <w:basedOn w:val="Normal"/>
    <w:rsid w:val="0065026C"/>
    <w:pPr>
      <w:widowControl w:val="0"/>
    </w:pPr>
  </w:style>
  <w:style w:type="paragraph" w:customStyle="1" w:styleId="Level3">
    <w:name w:val="Level 3"/>
    <w:basedOn w:val="Normal"/>
    <w:rsid w:val="0065026C"/>
    <w:pPr>
      <w:widowControl w:val="0"/>
    </w:pPr>
  </w:style>
  <w:style w:type="paragraph" w:customStyle="1" w:styleId="Level4">
    <w:name w:val="Level 4"/>
    <w:basedOn w:val="Normal"/>
    <w:rsid w:val="0065026C"/>
    <w:pPr>
      <w:widowControl w:val="0"/>
    </w:pPr>
  </w:style>
  <w:style w:type="paragraph" w:customStyle="1" w:styleId="Level5">
    <w:name w:val="Level 5"/>
    <w:basedOn w:val="Normal"/>
    <w:rsid w:val="0065026C"/>
    <w:pPr>
      <w:widowControl w:val="0"/>
    </w:pPr>
  </w:style>
  <w:style w:type="paragraph" w:customStyle="1" w:styleId="Level6">
    <w:name w:val="Level 6"/>
    <w:basedOn w:val="Normal"/>
    <w:rsid w:val="0065026C"/>
    <w:pPr>
      <w:widowControl w:val="0"/>
    </w:pPr>
  </w:style>
  <w:style w:type="paragraph" w:customStyle="1" w:styleId="Level7">
    <w:name w:val="Level 7"/>
    <w:basedOn w:val="Normal"/>
    <w:rsid w:val="0065026C"/>
    <w:pPr>
      <w:widowControl w:val="0"/>
    </w:pPr>
  </w:style>
  <w:style w:type="paragraph" w:customStyle="1" w:styleId="Level8">
    <w:name w:val="Level 8"/>
    <w:basedOn w:val="Normal"/>
    <w:rsid w:val="0065026C"/>
    <w:pPr>
      <w:widowControl w:val="0"/>
    </w:pPr>
  </w:style>
  <w:style w:type="paragraph" w:customStyle="1" w:styleId="Level9">
    <w:name w:val="Level 9"/>
    <w:basedOn w:val="Normal"/>
    <w:rsid w:val="0065026C"/>
    <w:pPr>
      <w:widowControl w:val="0"/>
    </w:pPr>
    <w:rPr>
      <w:b/>
    </w:rPr>
  </w:style>
  <w:style w:type="character" w:customStyle="1" w:styleId="SYSHYPERTEXT">
    <w:name w:val="SYS_HYPERTEXT"/>
    <w:basedOn w:val="DefaultParagraphFont"/>
    <w:rsid w:val="0065026C"/>
    <w:rPr>
      <w:color w:val="0000FF"/>
      <w:u w:val="single"/>
    </w:rPr>
  </w:style>
  <w:style w:type="paragraph" w:styleId="BalloonText">
    <w:name w:val="Balloon Text"/>
    <w:basedOn w:val="Normal"/>
    <w:link w:val="BalloonTextChar"/>
    <w:uiPriority w:val="99"/>
    <w:semiHidden/>
    <w:unhideWhenUsed/>
    <w:rsid w:val="00871F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F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227</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L. Malloy</dc:creator>
  <cp:lastModifiedBy>Carly Zimmer</cp:lastModifiedBy>
  <cp:revision>3</cp:revision>
  <cp:lastPrinted>2021-08-05T14:50:00Z</cp:lastPrinted>
  <dcterms:created xsi:type="dcterms:W3CDTF">2024-08-26T21:36:00Z</dcterms:created>
  <dcterms:modified xsi:type="dcterms:W3CDTF">2024-08-27T14:25:00Z</dcterms:modified>
</cp:coreProperties>
</file>